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EBA08" w14:textId="77777777" w:rsidR="00B379F7" w:rsidRPr="009354D4" w:rsidRDefault="00B379F7" w:rsidP="00954324">
      <w:pPr>
        <w:widowControl/>
        <w:wordWrap/>
        <w:autoSpaceDE/>
        <w:autoSpaceDN/>
        <w:snapToGrid w:val="0"/>
        <w:jc w:val="center"/>
        <w:rPr>
          <w:rFonts w:ascii="Times New Roman" w:eastAsia="Batang" w:hAnsi="Times New Roman" w:cs="Times New Roman"/>
          <w:color w:val="000000"/>
          <w:kern w:val="0"/>
          <w:szCs w:val="20"/>
        </w:rPr>
      </w:pPr>
      <w:r w:rsidRPr="009354D4">
        <w:rPr>
          <w:rFonts w:ascii="Times New Roman" w:eastAsia="HYGothic-Extra" w:hAnsi="Times New Roman" w:cs="Times New Roman"/>
          <w:b/>
          <w:bCs/>
          <w:color w:val="000000"/>
          <w:kern w:val="0"/>
          <w:sz w:val="30"/>
          <w:szCs w:val="30"/>
        </w:rPr>
        <w:t>Material Safety Data Sheet</w:t>
      </w:r>
    </w:p>
    <w:tbl>
      <w:tblPr>
        <w:tblW w:w="89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9"/>
      </w:tblGrid>
      <w:tr w:rsidR="00B379F7" w:rsidRPr="00D01575" w14:paraId="166C4D1F" w14:textId="77777777" w:rsidTr="00D068A4">
        <w:trPr>
          <w:trHeight w:val="164"/>
        </w:trPr>
        <w:tc>
          <w:tcPr>
            <w:tcW w:w="8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F37F6E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D01575">
              <w:rPr>
                <w:rFonts w:ascii="HCI Poppy" w:eastAsia="휴먼명조" w:hAnsi="HCI Poppy" w:cs="Gulim"/>
                <w:b/>
                <w:bCs/>
                <w:color w:val="000000"/>
                <w:kern w:val="0"/>
                <w:sz w:val="18"/>
                <w:szCs w:val="18"/>
              </w:rPr>
              <w:t>1. Chemical Product and Company Information</w:t>
            </w:r>
          </w:p>
        </w:tc>
      </w:tr>
      <w:tr w:rsidR="00B379F7" w:rsidRPr="00D01575" w14:paraId="74EA8B0D" w14:textId="77777777" w:rsidTr="00D068A4">
        <w:trPr>
          <w:trHeight w:val="105"/>
        </w:trPr>
        <w:tc>
          <w:tcPr>
            <w:tcW w:w="8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D74D8A" w14:textId="0FF39103" w:rsidR="00F12468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</w:pPr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Product Name : </w:t>
            </w:r>
            <w:r w:rsidR="00905D2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Angel Wings </w:t>
            </w:r>
            <w:r w:rsidR="002F3214"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  <w:t xml:space="preserve">Sterile </w:t>
            </w:r>
            <w:r w:rsidR="00905D2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L</w:t>
            </w:r>
            <w:r w:rsidR="006877D0"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  <w:t>ash</w:t>
            </w:r>
            <w:r w:rsidR="00905D2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Foam C</w:t>
            </w:r>
            <w:r w:rsidR="00096A54"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  <w:t>leanser</w:t>
            </w:r>
          </w:p>
          <w:p w14:paraId="05C69894" w14:textId="77777777" w:rsidR="00B379F7" w:rsidRPr="00D01575" w:rsidRDefault="00F12468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proofErr w:type="gramStart"/>
            <w:r w:rsidRPr="00D01575"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  <w:t>Application :</w:t>
            </w:r>
            <w:proofErr w:type="gramEnd"/>
            <w:r w:rsidRPr="00D01575"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379F7"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Clean</w:t>
            </w:r>
            <w:r w:rsidRPr="00D01575"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  <w:t>ing</w:t>
            </w:r>
          </w:p>
          <w:p w14:paraId="2ED81965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Company </w:t>
            </w:r>
            <w:proofErr w:type="gramStart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Information :</w:t>
            </w:r>
            <w:proofErr w:type="gramEnd"/>
          </w:p>
          <w:p w14:paraId="15603FEE" w14:textId="77777777" w:rsidR="00A86E6C" w:rsidRDefault="00905D25" w:rsidP="00B92A57">
            <w:pPr>
              <w:widowControl/>
              <w:wordWrap/>
              <w:autoSpaceDE/>
              <w:autoSpaceDN/>
              <w:snapToGrid w:val="0"/>
              <w:ind w:right="400" w:firstLineChars="250" w:firstLine="450"/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</w:pPr>
            <w:r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Angel Wings</w:t>
            </w:r>
          </w:p>
          <w:p w14:paraId="3985E933" w14:textId="49E8CB77" w:rsidR="00905D25" w:rsidRDefault="00905D25" w:rsidP="00B92A57">
            <w:pPr>
              <w:widowControl/>
              <w:wordWrap/>
              <w:autoSpaceDE/>
              <w:autoSpaceDN/>
              <w:snapToGrid w:val="0"/>
              <w:ind w:right="400" w:firstLineChars="250" w:firstLine="450"/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</w:pPr>
            <w:hyperlink r:id="rId6" w:history="1">
              <w:r w:rsidRPr="004F57C2">
                <w:rPr>
                  <w:rStyle w:val="Hyperlink"/>
                  <w:rFonts w:ascii="HCI Poppy" w:eastAsia="휴먼명조" w:hAnsi="HCI Poppy" w:cs="Gulim"/>
                  <w:kern w:val="0"/>
                  <w:sz w:val="18"/>
                  <w:szCs w:val="18"/>
                </w:rPr>
                <w:t>http://angelwingsbeauty.ca/</w:t>
              </w:r>
            </w:hyperlink>
          </w:p>
          <w:p w14:paraId="50D0CA37" w14:textId="4DB6B982" w:rsidR="00905D25" w:rsidRPr="00D01575" w:rsidRDefault="00905D25" w:rsidP="00B92A57">
            <w:pPr>
              <w:widowControl/>
              <w:wordWrap/>
              <w:autoSpaceDE/>
              <w:autoSpaceDN/>
              <w:snapToGrid w:val="0"/>
              <w:ind w:right="400" w:firstLineChars="250" w:firstLine="450"/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Contact: info@angelwingsbeauty.ca</w:t>
            </w:r>
          </w:p>
        </w:tc>
      </w:tr>
      <w:tr w:rsidR="00B379F7" w:rsidRPr="00D01575" w14:paraId="4ECF5F9C" w14:textId="77777777" w:rsidTr="00D068A4">
        <w:trPr>
          <w:trHeight w:val="102"/>
        </w:trPr>
        <w:tc>
          <w:tcPr>
            <w:tcW w:w="8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E56137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D01575">
              <w:rPr>
                <w:rFonts w:ascii="HCI Poppy" w:eastAsia="휴먼명조" w:hAnsi="HCI Poppy" w:cs="Gulim"/>
                <w:b/>
                <w:bCs/>
                <w:color w:val="000000"/>
                <w:kern w:val="0"/>
                <w:sz w:val="18"/>
                <w:szCs w:val="18"/>
              </w:rPr>
              <w:t>2. Composition Information on Ingredients</w:t>
            </w:r>
          </w:p>
        </w:tc>
      </w:tr>
      <w:tr w:rsidR="00B379F7" w:rsidRPr="00D01575" w14:paraId="0BB66EA8" w14:textId="77777777" w:rsidTr="00D068A4">
        <w:trPr>
          <w:trHeight w:val="56"/>
        </w:trPr>
        <w:tc>
          <w:tcPr>
            <w:tcW w:w="8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tbl>
            <w:tblPr>
              <w:tblW w:w="7654" w:type="dxa"/>
              <w:tblInd w:w="279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111"/>
              <w:gridCol w:w="1984"/>
              <w:gridCol w:w="1559"/>
            </w:tblGrid>
            <w:tr w:rsidR="004E716F" w:rsidRPr="00CD2C48" w14:paraId="50723147" w14:textId="77777777" w:rsidTr="00307887">
              <w:trPr>
                <w:trHeight w:val="88"/>
              </w:trPr>
              <w:tc>
                <w:tcPr>
                  <w:tcW w:w="411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3BB58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bCs/>
                      <w:color w:val="000000"/>
                      <w:kern w:val="0"/>
                      <w:sz w:val="18"/>
                      <w:szCs w:val="18"/>
                    </w:rPr>
                    <w:t>Name of Ingredient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6C003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bCs/>
                      <w:color w:val="000000"/>
                      <w:kern w:val="0"/>
                      <w:sz w:val="18"/>
                      <w:szCs w:val="18"/>
                    </w:rPr>
                    <w:t>Cas No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110E6" w14:textId="77777777" w:rsidR="004E716F" w:rsidRPr="00CD2C48" w:rsidRDefault="004E716F" w:rsidP="00137259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Malgun Gothic" w:hAnsi="Times New Roman" w:cs="Times New Roman" w:hint="eastAsia"/>
                      <w:bCs/>
                      <w:color w:val="000000"/>
                      <w:kern w:val="0"/>
                      <w:sz w:val="18"/>
                      <w:szCs w:val="18"/>
                    </w:rPr>
                    <w:t>Wt.%</w:t>
                  </w:r>
                </w:p>
              </w:tc>
            </w:tr>
            <w:tr w:rsidR="004E716F" w:rsidRPr="00CD2C48" w14:paraId="108FDFAA" w14:textId="77777777" w:rsidTr="00307887">
              <w:trPr>
                <w:trHeight w:val="53"/>
              </w:trPr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95605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Water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5E6DD" w14:textId="77777777" w:rsidR="004E716F" w:rsidRPr="00CD2C48" w:rsidRDefault="004E716F" w:rsidP="006B7B1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7732-18-5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69F72" w14:textId="77777777" w:rsidR="004E716F" w:rsidRPr="00CD2C48" w:rsidRDefault="00D353AE" w:rsidP="00CD2C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&lt;</w:t>
                  </w:r>
                  <w:r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20</w:t>
                  </w:r>
                </w:p>
              </w:tc>
            </w:tr>
            <w:tr w:rsidR="004E716F" w:rsidRPr="00CD2C48" w14:paraId="2B071E94" w14:textId="77777777" w:rsidTr="00307887">
              <w:trPr>
                <w:trHeight w:val="5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42AFC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Disodium </w:t>
                  </w:r>
                  <w:proofErr w:type="spellStart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Laureth</w:t>
                  </w:r>
                  <w:proofErr w:type="spellEnd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Sulfosuccinate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20886" w14:textId="77777777" w:rsidR="004E716F" w:rsidRPr="00CD2C48" w:rsidRDefault="004E716F" w:rsidP="006B7B1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40754-59-4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BDC3A4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&lt;20</w:t>
                  </w:r>
                </w:p>
              </w:tc>
            </w:tr>
            <w:tr w:rsidR="004E716F" w:rsidRPr="00CD2C48" w14:paraId="65615DB5" w14:textId="77777777" w:rsidTr="00307887">
              <w:trPr>
                <w:trHeight w:val="108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CEFDA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Cocamidopropyl</w:t>
                  </w:r>
                  <w:proofErr w:type="spellEnd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Betaine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A611B" w14:textId="77777777" w:rsidR="004E716F" w:rsidRPr="00CD2C48" w:rsidRDefault="004E716F" w:rsidP="006B7B1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86438-79-1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BF34B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&lt;20</w:t>
                  </w:r>
                </w:p>
              </w:tc>
            </w:tr>
            <w:tr w:rsidR="004E716F" w:rsidRPr="00CD2C48" w14:paraId="4E48C3D0" w14:textId="77777777" w:rsidTr="00307887">
              <w:trPr>
                <w:trHeight w:val="5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54E44F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Glycerin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798B2" w14:textId="77777777" w:rsidR="004E716F" w:rsidRPr="00CD2C48" w:rsidRDefault="004E716F" w:rsidP="006B7B1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8043-29-6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9B104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&lt;10</w:t>
                  </w:r>
                </w:p>
              </w:tc>
            </w:tr>
            <w:tr w:rsidR="004E716F" w:rsidRPr="00CD2C48" w14:paraId="3D7F0346" w14:textId="77777777" w:rsidTr="00307887">
              <w:trPr>
                <w:trHeight w:val="5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CE8D7" w14:textId="77777777" w:rsidR="004E716F" w:rsidRPr="00CD2C48" w:rsidRDefault="00AF7949" w:rsidP="00CD2C4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Polysorbate</w:t>
                  </w:r>
                  <w:r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="004E716F"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D579F" w14:textId="77777777" w:rsidR="004E716F" w:rsidRPr="00CD2C48" w:rsidRDefault="004E716F" w:rsidP="006B7B1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9005-64-5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A74E98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&lt;3</w:t>
                  </w:r>
                </w:p>
              </w:tc>
            </w:tr>
            <w:tr w:rsidR="004E716F" w:rsidRPr="00CD2C48" w14:paraId="742C2C16" w14:textId="77777777" w:rsidTr="00307887">
              <w:trPr>
                <w:trHeight w:val="12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AD570A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Glycine </w:t>
                  </w:r>
                  <w:proofErr w:type="spellStart"/>
                  <w:proofErr w:type="gramStart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Soja</w:t>
                  </w:r>
                  <w:proofErr w:type="spellEnd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proofErr w:type="gramEnd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Soybean) Seed Extract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106D5" w14:textId="77777777" w:rsidR="004E716F" w:rsidRPr="00CD2C48" w:rsidRDefault="004E716F" w:rsidP="006B7B1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8001-22-7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9FD7F2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&lt;1</w:t>
                  </w:r>
                </w:p>
              </w:tc>
            </w:tr>
            <w:tr w:rsidR="004E716F" w:rsidRPr="00CD2C48" w14:paraId="61FC87CC" w14:textId="77777777" w:rsidTr="00307887">
              <w:trPr>
                <w:trHeight w:val="194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44BA4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Cinnamomum</w:t>
                  </w:r>
                  <w:proofErr w:type="spellEnd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Cassia Bark Extract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6B1F7" w14:textId="77777777" w:rsidR="004E716F" w:rsidRPr="00CD2C48" w:rsidRDefault="004E716F" w:rsidP="006B7B1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84961-46-6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60CF9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&lt;1</w:t>
                  </w:r>
                </w:p>
              </w:tc>
            </w:tr>
            <w:tr w:rsidR="004E716F" w:rsidRPr="00CD2C48" w14:paraId="421B8860" w14:textId="77777777" w:rsidTr="00307887">
              <w:trPr>
                <w:trHeight w:val="112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277B3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Solanum Nigrum Fruit Extract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6D8A9" w14:textId="77777777" w:rsidR="004E716F" w:rsidRPr="00CD2C48" w:rsidRDefault="004E716F" w:rsidP="006B7B1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84929-77-1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127B93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&lt;1</w:t>
                  </w:r>
                </w:p>
              </w:tc>
            </w:tr>
            <w:tr w:rsidR="004E716F" w:rsidRPr="00CD2C48" w14:paraId="6EA5AD91" w14:textId="77777777" w:rsidTr="00307887">
              <w:trPr>
                <w:trHeight w:val="5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4B99C7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Ulmus</w:t>
                  </w:r>
                  <w:proofErr w:type="spellEnd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Davidiana</w:t>
                  </w:r>
                  <w:proofErr w:type="spellEnd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Root Extract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72509" w14:textId="77777777" w:rsidR="004E716F" w:rsidRPr="00CD2C48" w:rsidRDefault="004E716F" w:rsidP="006B7B1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68606-83-7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49786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&lt;1</w:t>
                  </w:r>
                </w:p>
              </w:tc>
            </w:tr>
            <w:tr w:rsidR="004E716F" w:rsidRPr="00CD2C48" w14:paraId="5ACEF489" w14:textId="77777777" w:rsidTr="00307887">
              <w:trPr>
                <w:trHeight w:val="5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0953A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Lespedeza </w:t>
                  </w:r>
                  <w:proofErr w:type="spellStart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Thunbergii</w:t>
                  </w:r>
                  <w:proofErr w:type="spellEnd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Extract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9AE28" w14:textId="77777777" w:rsidR="004E716F" w:rsidRPr="00CD2C48" w:rsidRDefault="004E716F" w:rsidP="006B7B1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90063-44-8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B1771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&lt;1</w:t>
                  </w:r>
                </w:p>
              </w:tc>
            </w:tr>
            <w:tr w:rsidR="004E716F" w:rsidRPr="00CD2C48" w14:paraId="0C4DA6A3" w14:textId="77777777" w:rsidTr="00307887">
              <w:trPr>
                <w:trHeight w:val="178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88053C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Pulsatilla</w:t>
                  </w:r>
                  <w:proofErr w:type="spellEnd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Koreana</w:t>
                  </w:r>
                  <w:proofErr w:type="spellEnd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Extract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DA3FE" w14:textId="77777777" w:rsidR="004E716F" w:rsidRPr="00CD2C48" w:rsidRDefault="004E716F" w:rsidP="006B7B1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108-28-1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90EE8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&lt;1</w:t>
                  </w:r>
                </w:p>
              </w:tc>
            </w:tr>
            <w:tr w:rsidR="004E716F" w:rsidRPr="00CD2C48" w14:paraId="41856696" w14:textId="77777777" w:rsidTr="00307887">
              <w:trPr>
                <w:trHeight w:val="5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E7237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Volcanic Ash Extract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067E5" w14:textId="77777777" w:rsidR="004E716F" w:rsidRPr="00CD2C48" w:rsidRDefault="004E716F" w:rsidP="006B7B1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93763-70-3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E93B5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&lt;1</w:t>
                  </w:r>
                </w:p>
              </w:tc>
            </w:tr>
            <w:tr w:rsidR="004E716F" w:rsidRPr="00CD2C48" w14:paraId="7958A04F" w14:textId="77777777" w:rsidTr="00307887">
              <w:trPr>
                <w:trHeight w:val="10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D6E8C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Boswellia Serrata Extract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6B379" w14:textId="77777777" w:rsidR="004E716F" w:rsidRPr="00CD2C48" w:rsidRDefault="004E716F" w:rsidP="006B7B1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97952-72-2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FEECB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&lt;1</w:t>
                  </w:r>
                </w:p>
              </w:tc>
            </w:tr>
            <w:tr w:rsidR="004E716F" w:rsidRPr="00CD2C48" w14:paraId="22D967A1" w14:textId="77777777" w:rsidTr="00307887">
              <w:trPr>
                <w:trHeight w:val="5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AEA3D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Chrysanthemum </w:t>
                  </w:r>
                  <w:proofErr w:type="spellStart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Coccineum</w:t>
                  </w:r>
                  <w:proofErr w:type="spellEnd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Flower Extract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C90399" w14:textId="77777777" w:rsidR="004E716F" w:rsidRPr="00CD2C48" w:rsidRDefault="004E716F" w:rsidP="006B7B1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91745-98-1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9BCB76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&lt;1</w:t>
                  </w:r>
                </w:p>
              </w:tc>
            </w:tr>
            <w:tr w:rsidR="004E716F" w:rsidRPr="00CD2C48" w14:paraId="53A45FDD" w14:textId="77777777" w:rsidTr="00307887">
              <w:trPr>
                <w:trHeight w:val="5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694569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Kochia </w:t>
                  </w:r>
                  <w:proofErr w:type="spellStart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Scoparia</w:t>
                  </w:r>
                  <w:proofErr w:type="spellEnd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Fruit Extract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89048" w14:textId="77777777" w:rsidR="004E716F" w:rsidRPr="00CD2C48" w:rsidRDefault="004E716F" w:rsidP="006B7B1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90106-87-9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3EA68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&lt;1</w:t>
                  </w:r>
                </w:p>
              </w:tc>
            </w:tr>
            <w:tr w:rsidR="004E716F" w:rsidRPr="00CD2C48" w14:paraId="5BC4A80E" w14:textId="77777777" w:rsidTr="00307887">
              <w:trPr>
                <w:trHeight w:val="5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E7115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Sigesbeckia</w:t>
                  </w:r>
                  <w:proofErr w:type="spellEnd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Orientalis</w:t>
                  </w:r>
                  <w:proofErr w:type="spellEnd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Extract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51DA1" w14:textId="77777777" w:rsidR="004E716F" w:rsidRPr="00CD2C48" w:rsidRDefault="004E716F" w:rsidP="006B7B1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90106-87-9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E6BA6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&lt;1</w:t>
                  </w:r>
                </w:p>
              </w:tc>
            </w:tr>
            <w:tr w:rsidR="004E716F" w:rsidRPr="00CD2C48" w14:paraId="023343BF" w14:textId="77777777" w:rsidTr="00307887">
              <w:trPr>
                <w:trHeight w:val="5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FF888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Plantago</w:t>
                  </w:r>
                  <w:proofErr w:type="spellEnd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Asiatica</w:t>
                  </w:r>
                  <w:proofErr w:type="spellEnd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Extract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E2BE9" w14:textId="77777777" w:rsidR="004E716F" w:rsidRPr="00CD2C48" w:rsidRDefault="004E716F" w:rsidP="006B7B1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5137-55-3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74D75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&lt;1</w:t>
                  </w:r>
                </w:p>
              </w:tc>
            </w:tr>
            <w:tr w:rsidR="004E716F" w:rsidRPr="00CD2C48" w14:paraId="488B64A1" w14:textId="77777777" w:rsidTr="00307887">
              <w:trPr>
                <w:trHeight w:val="27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A9962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Chamaecyparis</w:t>
                  </w:r>
                  <w:proofErr w:type="spellEnd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Obtusa</w:t>
                  </w:r>
                  <w:proofErr w:type="spellEnd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Extract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AF16A" w14:textId="77777777" w:rsidR="004E716F" w:rsidRPr="00CD2C48" w:rsidRDefault="004E716F" w:rsidP="006B7B1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91745-97-0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C2B71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&lt;1</w:t>
                  </w:r>
                </w:p>
              </w:tc>
            </w:tr>
            <w:tr w:rsidR="004E716F" w:rsidRPr="00CD2C48" w14:paraId="5D761B56" w14:textId="77777777" w:rsidTr="00307887">
              <w:trPr>
                <w:trHeight w:val="217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05D17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Salix </w:t>
                  </w:r>
                  <w:proofErr w:type="gramStart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Alba(</w:t>
                  </w:r>
                  <w:proofErr w:type="gramEnd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Willow) Bark Extract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004B5" w14:textId="77777777" w:rsidR="004E716F" w:rsidRPr="00CD2C48" w:rsidRDefault="004E716F" w:rsidP="006B7B1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84082-82-6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18D49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&lt;1</w:t>
                  </w:r>
                </w:p>
              </w:tc>
            </w:tr>
            <w:tr w:rsidR="004E716F" w:rsidRPr="00CD2C48" w14:paraId="6EE09729" w14:textId="77777777" w:rsidTr="00307887">
              <w:trPr>
                <w:trHeight w:val="122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0388CA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Houttuynia </w:t>
                  </w:r>
                  <w:proofErr w:type="spellStart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Cordata</w:t>
                  </w:r>
                  <w:proofErr w:type="spellEnd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Extract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358FD" w14:textId="77777777" w:rsidR="004E716F" w:rsidRPr="00CD2C48" w:rsidRDefault="004E716F" w:rsidP="006B7B1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164288-50-0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9D72B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&lt;1</w:t>
                  </w:r>
                </w:p>
              </w:tc>
            </w:tr>
            <w:tr w:rsidR="004E716F" w:rsidRPr="00CD2C48" w14:paraId="4E76FEF9" w14:textId="77777777" w:rsidTr="00307887">
              <w:trPr>
                <w:trHeight w:val="54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3FA8E" w14:textId="77777777" w:rsidR="004E716F" w:rsidRPr="00CD2C48" w:rsidRDefault="004E716F" w:rsidP="00FE4B52">
                  <w:pPr>
                    <w:widowControl/>
                    <w:wordWrap/>
                    <w:autoSpaceDE/>
                    <w:autoSpaceDN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Gin</w:t>
                  </w:r>
                  <w:r w:rsidR="00FE4B52"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k</w:t>
                  </w: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go Biloba Leaf Extract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FDA66" w14:textId="77777777" w:rsidR="004E716F" w:rsidRPr="00CD2C48" w:rsidRDefault="004E716F" w:rsidP="006B7B1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90045-36-6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A5978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&lt;1</w:t>
                  </w:r>
                </w:p>
              </w:tc>
            </w:tr>
            <w:tr w:rsidR="004E716F" w:rsidRPr="00CD2C48" w14:paraId="0AA8AA4E" w14:textId="77777777" w:rsidTr="00307887">
              <w:trPr>
                <w:trHeight w:val="128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208101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Sesame Seed Extract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1E870" w14:textId="77777777" w:rsidR="004E716F" w:rsidRPr="00CD2C48" w:rsidRDefault="004E716F" w:rsidP="006B7B1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8008-74-0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F122A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&lt;1</w:t>
                  </w:r>
                </w:p>
              </w:tc>
            </w:tr>
            <w:tr w:rsidR="004E716F" w:rsidRPr="00CD2C48" w14:paraId="51E8797E" w14:textId="77777777" w:rsidTr="00307887">
              <w:trPr>
                <w:trHeight w:val="106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A2C09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Artemisia Vulgaris Extract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80380" w14:textId="77777777" w:rsidR="004E716F" w:rsidRPr="00CD2C48" w:rsidRDefault="004E716F" w:rsidP="006B7B1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84775-45-1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B221C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&lt;1</w:t>
                  </w:r>
                </w:p>
              </w:tc>
            </w:tr>
            <w:tr w:rsidR="004E716F" w:rsidRPr="00CD2C48" w14:paraId="48A1D84A" w14:textId="77777777" w:rsidTr="00307887">
              <w:trPr>
                <w:trHeight w:val="5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9B136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Rosemary Leaf Extract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047AC" w14:textId="77777777" w:rsidR="004E716F" w:rsidRPr="00CD2C48" w:rsidRDefault="004E716F" w:rsidP="006B7B1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84604-14-8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AA7044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&lt;1</w:t>
                  </w:r>
                </w:p>
              </w:tc>
            </w:tr>
            <w:tr w:rsidR="004E716F" w:rsidRPr="00CD2C48" w14:paraId="64B984AB" w14:textId="77777777" w:rsidTr="00307887">
              <w:trPr>
                <w:trHeight w:val="98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364D4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Zanthoxylum</w:t>
                  </w:r>
                  <w:proofErr w:type="spellEnd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Piperitum</w:t>
                  </w:r>
                  <w:proofErr w:type="spellEnd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Fruit Extract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FD99B" w14:textId="77777777" w:rsidR="004E716F" w:rsidRPr="00CD2C48" w:rsidRDefault="004E716F" w:rsidP="006B7B1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97404-53-0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BD8CF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&lt;1</w:t>
                  </w:r>
                </w:p>
              </w:tc>
            </w:tr>
            <w:tr w:rsidR="004E716F" w:rsidRPr="00CD2C48" w14:paraId="0889BB95" w14:textId="77777777" w:rsidTr="00307887">
              <w:trPr>
                <w:trHeight w:val="5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37D8C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Pulsatilla</w:t>
                  </w:r>
                  <w:proofErr w:type="spellEnd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Koreana</w:t>
                  </w:r>
                  <w:proofErr w:type="spellEnd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Extract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42D24" w14:textId="77777777" w:rsidR="004E716F" w:rsidRPr="00CD2C48" w:rsidRDefault="004E716F" w:rsidP="006B7B1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108-28-1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48A48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&lt;1</w:t>
                  </w:r>
                </w:p>
              </w:tc>
            </w:tr>
            <w:tr w:rsidR="004E716F" w:rsidRPr="00CD2C48" w14:paraId="15839C98" w14:textId="77777777" w:rsidTr="00307887">
              <w:trPr>
                <w:trHeight w:val="104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E0B49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Usnea </w:t>
                  </w:r>
                  <w:proofErr w:type="spellStart"/>
                  <w:proofErr w:type="gramStart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Barbata</w:t>
                  </w:r>
                  <w:proofErr w:type="spellEnd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proofErr w:type="gramEnd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Lichen) Extract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3C64A" w14:textId="77777777" w:rsidR="004E716F" w:rsidRPr="00CD2C48" w:rsidRDefault="004E716F" w:rsidP="006B7B1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84696-53-7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AC565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&lt;1</w:t>
                  </w:r>
                </w:p>
              </w:tc>
            </w:tr>
            <w:tr w:rsidR="004E716F" w:rsidRPr="00CD2C48" w14:paraId="07FB6BA4" w14:textId="77777777" w:rsidTr="00307887">
              <w:trPr>
                <w:trHeight w:val="5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B3215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Rice Bran Extract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5D38AE" w14:textId="77777777" w:rsidR="004E716F" w:rsidRPr="00CD2C48" w:rsidRDefault="004E716F" w:rsidP="006B7B1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68553-81-1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4382A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&lt;1</w:t>
                  </w:r>
                </w:p>
              </w:tc>
            </w:tr>
            <w:tr w:rsidR="004E716F" w:rsidRPr="00CD2C48" w14:paraId="53367A22" w14:textId="77777777" w:rsidTr="00307887">
              <w:trPr>
                <w:trHeight w:val="82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5D37E3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Avena</w:t>
                  </w:r>
                  <w:proofErr w:type="spellEnd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 xml:space="preserve"> Sativa Kernel Extract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5D9FB" w14:textId="77777777" w:rsidR="004E716F" w:rsidRPr="00CD2C48" w:rsidRDefault="004E716F" w:rsidP="006B7B1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84012-26-0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835D8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&lt;1</w:t>
                  </w:r>
                </w:p>
              </w:tc>
            </w:tr>
            <w:tr w:rsidR="00426853" w:rsidRPr="00CD2C48" w14:paraId="7CE56240" w14:textId="77777777" w:rsidTr="00307887">
              <w:trPr>
                <w:trHeight w:val="156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F83BF2" w14:textId="77777777" w:rsidR="00426853" w:rsidRPr="00CD2C48" w:rsidRDefault="00426853" w:rsidP="00CD2C4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Hyaluronate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20ABB3" w14:textId="77777777" w:rsidR="00426853" w:rsidRPr="00CD2C48" w:rsidRDefault="00426853" w:rsidP="006B7B1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9067-32-7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67C45F" w14:textId="77777777" w:rsidR="00426853" w:rsidRPr="00CD2C48" w:rsidRDefault="00426853" w:rsidP="00CD2C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&lt;1</w:t>
                  </w:r>
                </w:p>
              </w:tc>
            </w:tr>
            <w:tr w:rsidR="004E716F" w:rsidRPr="00CD2C48" w14:paraId="716300C6" w14:textId="77777777" w:rsidTr="00307887">
              <w:trPr>
                <w:trHeight w:val="156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7271E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Allantoin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452BC" w14:textId="77777777" w:rsidR="004E716F" w:rsidRPr="00CD2C48" w:rsidRDefault="004E716F" w:rsidP="006B7B1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97-59-6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6CFEA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&lt;1</w:t>
                  </w:r>
                </w:p>
              </w:tc>
            </w:tr>
            <w:tr w:rsidR="004E716F" w:rsidRPr="00CD2C48" w14:paraId="63AB4456" w14:textId="77777777" w:rsidTr="00307887">
              <w:trPr>
                <w:trHeight w:val="5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2191AE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Collagen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EB3D3" w14:textId="77777777" w:rsidR="004E716F" w:rsidRPr="00CD2C48" w:rsidRDefault="004E716F" w:rsidP="006B7B1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9007-34-5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589FB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&lt;1</w:t>
                  </w:r>
                </w:p>
              </w:tc>
            </w:tr>
            <w:tr w:rsidR="008E32CD" w:rsidRPr="00CD2C48" w14:paraId="57C41B8E" w14:textId="77777777" w:rsidTr="00D56A6C">
              <w:trPr>
                <w:trHeight w:val="60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69957F" w14:textId="77777777" w:rsidR="008E32CD" w:rsidRPr="00CD2C48" w:rsidRDefault="008E32CD" w:rsidP="00D56A6C">
                  <w:pPr>
                    <w:widowControl/>
                    <w:wordWrap/>
                    <w:autoSpaceDE/>
                    <w:autoSpaceDN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Tea Tree Extract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90573" w14:textId="77777777" w:rsidR="008E32CD" w:rsidRPr="00CD2C48" w:rsidRDefault="008E32CD" w:rsidP="00D56A6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68647-73-4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2DE3A" w14:textId="77777777" w:rsidR="008E32CD" w:rsidRPr="00CD2C48" w:rsidRDefault="008E32CD" w:rsidP="00D56A6C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&lt;1</w:t>
                  </w:r>
                </w:p>
              </w:tc>
            </w:tr>
            <w:tr w:rsidR="004E4DFB" w:rsidRPr="00CD2C48" w14:paraId="3FBE37C2" w14:textId="77777777" w:rsidTr="00307887">
              <w:trPr>
                <w:trHeight w:val="5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61F12D" w14:textId="77777777" w:rsidR="004E4DFB" w:rsidRPr="00CD2C48" w:rsidRDefault="004E4DFB" w:rsidP="00CD2C4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4E4DFB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Sodium bicarbonate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6E15FA" w14:textId="77777777" w:rsidR="004E4DFB" w:rsidRPr="00CD2C48" w:rsidRDefault="004E4DFB" w:rsidP="006B7B1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Malgun Gothic" w:hAnsi="Times New Roman" w:cs="Times New Roman" w:hint="eastAsia"/>
                      <w:color w:val="000000"/>
                      <w:kern w:val="0"/>
                      <w:sz w:val="18"/>
                      <w:szCs w:val="18"/>
                    </w:rPr>
                    <w:t>144-55-8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4DEE5C" w14:textId="77777777" w:rsidR="004E4DFB" w:rsidRPr="00CD2C48" w:rsidRDefault="004E4DFB" w:rsidP="00CD2C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&lt;1</w:t>
                  </w:r>
                </w:p>
              </w:tc>
            </w:tr>
            <w:tr w:rsidR="004E716F" w:rsidRPr="00CD2C48" w14:paraId="42474A94" w14:textId="77777777" w:rsidTr="00307887">
              <w:trPr>
                <w:trHeight w:val="53"/>
              </w:trPr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DDC5F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Fragrance(</w:t>
                  </w:r>
                  <w:proofErr w:type="gramEnd"/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Mixture)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C32FB" w14:textId="77777777" w:rsidR="004E716F" w:rsidRPr="00CD2C48" w:rsidRDefault="004E716F" w:rsidP="006B7B1B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NA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C946F" w14:textId="77777777" w:rsidR="004E716F" w:rsidRPr="00CD2C48" w:rsidRDefault="004E716F" w:rsidP="00CD2C48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CD2C48">
                    <w:rPr>
                      <w:rFonts w:ascii="Times New Roman" w:eastAsia="Malgun Gothic" w:hAnsi="Times New Roman" w:cs="Times New Roman"/>
                      <w:color w:val="000000"/>
                      <w:kern w:val="0"/>
                      <w:sz w:val="18"/>
                      <w:szCs w:val="18"/>
                    </w:rPr>
                    <w:t>&lt;1</w:t>
                  </w:r>
                </w:p>
              </w:tc>
            </w:tr>
          </w:tbl>
          <w:p w14:paraId="4404EAF4" w14:textId="77777777" w:rsidR="00B379F7" w:rsidRPr="00D01575" w:rsidRDefault="00B379F7" w:rsidP="00954324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kern w:val="0"/>
                <w:sz w:val="18"/>
                <w:szCs w:val="18"/>
              </w:rPr>
            </w:pPr>
          </w:p>
        </w:tc>
      </w:tr>
      <w:tr w:rsidR="00B379F7" w:rsidRPr="00D01575" w14:paraId="0AE58748" w14:textId="77777777" w:rsidTr="00D068A4">
        <w:trPr>
          <w:trHeight w:val="220"/>
        </w:trPr>
        <w:tc>
          <w:tcPr>
            <w:tcW w:w="8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BFD89A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D01575">
              <w:rPr>
                <w:rFonts w:ascii="HCI Poppy" w:eastAsia="휴먼명조" w:hAnsi="HCI Poppy" w:cs="Gulim"/>
                <w:b/>
                <w:bCs/>
                <w:color w:val="000000"/>
                <w:kern w:val="0"/>
                <w:sz w:val="18"/>
                <w:szCs w:val="18"/>
              </w:rPr>
              <w:t>3. Health Hazards Information</w:t>
            </w:r>
          </w:p>
        </w:tc>
      </w:tr>
      <w:tr w:rsidR="00B379F7" w:rsidRPr="00D01575" w14:paraId="19E94E02" w14:textId="77777777" w:rsidTr="00D068A4">
        <w:trPr>
          <w:trHeight w:val="665"/>
        </w:trPr>
        <w:tc>
          <w:tcPr>
            <w:tcW w:w="8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838809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proofErr w:type="gramStart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Eye :</w:t>
            </w:r>
            <w:proofErr w:type="gramEnd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Slightly irritating.</w:t>
            </w:r>
          </w:p>
          <w:p w14:paraId="2B06818F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proofErr w:type="gramStart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Skin :</w:t>
            </w:r>
            <w:proofErr w:type="gramEnd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Slightly irritating.</w:t>
            </w:r>
          </w:p>
          <w:p w14:paraId="33A51EF2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proofErr w:type="gramStart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Inhalation :</w:t>
            </w:r>
            <w:proofErr w:type="gramEnd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Not Applicable</w:t>
            </w:r>
          </w:p>
          <w:p w14:paraId="60A0F524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proofErr w:type="gramStart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Ingestion :</w:t>
            </w:r>
            <w:proofErr w:type="gramEnd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Slightly irritating.</w:t>
            </w:r>
          </w:p>
        </w:tc>
      </w:tr>
      <w:tr w:rsidR="00B379F7" w:rsidRPr="00D01575" w14:paraId="2532FED5" w14:textId="77777777" w:rsidTr="00D068A4">
        <w:trPr>
          <w:trHeight w:val="167"/>
        </w:trPr>
        <w:tc>
          <w:tcPr>
            <w:tcW w:w="8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6253BB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D01575">
              <w:rPr>
                <w:rFonts w:ascii="HCI Poppy" w:eastAsia="휴먼명조" w:hAnsi="HCI Poppy" w:cs="Gulim"/>
                <w:b/>
                <w:bCs/>
                <w:color w:val="000000"/>
                <w:kern w:val="0"/>
                <w:sz w:val="18"/>
                <w:szCs w:val="18"/>
              </w:rPr>
              <w:t>4. First Aid Measures</w:t>
            </w:r>
          </w:p>
        </w:tc>
      </w:tr>
      <w:tr w:rsidR="00B379F7" w:rsidRPr="00D01575" w14:paraId="2CD4AE0B" w14:textId="77777777" w:rsidTr="00D068A4">
        <w:trPr>
          <w:trHeight w:val="56"/>
        </w:trPr>
        <w:tc>
          <w:tcPr>
            <w:tcW w:w="8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66F950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Eye </w:t>
            </w:r>
            <w:proofErr w:type="gramStart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Contact :</w:t>
            </w:r>
            <w:proofErr w:type="gramEnd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Immediately flush with running water for least 15 minutes.</w:t>
            </w:r>
          </w:p>
          <w:p w14:paraId="797733EC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Skin </w:t>
            </w:r>
            <w:proofErr w:type="gramStart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Contact :</w:t>
            </w:r>
            <w:proofErr w:type="gramEnd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Wash immediately with plenty of water. Gently and thoroughly wash the contaminated skin with running water.</w:t>
            </w:r>
          </w:p>
          <w:p w14:paraId="6D0FD7F9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proofErr w:type="gramStart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Inhalation :</w:t>
            </w:r>
            <w:proofErr w:type="gramEnd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Not Applicable</w:t>
            </w:r>
          </w:p>
          <w:p w14:paraId="13DD5363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proofErr w:type="gramStart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Ingestion :</w:t>
            </w:r>
            <w:proofErr w:type="gramEnd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Allow the victim to vomit. Seek medical attention.</w:t>
            </w:r>
          </w:p>
        </w:tc>
      </w:tr>
      <w:tr w:rsidR="00B379F7" w:rsidRPr="00D01575" w14:paraId="1F984619" w14:textId="77777777" w:rsidTr="00D068A4">
        <w:trPr>
          <w:trHeight w:val="144"/>
        </w:trPr>
        <w:tc>
          <w:tcPr>
            <w:tcW w:w="8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25B4DC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D01575">
              <w:rPr>
                <w:rFonts w:ascii="HCI Poppy" w:eastAsia="휴먼명조" w:hAnsi="HCI Poppy" w:cs="Gulim"/>
                <w:b/>
                <w:bCs/>
                <w:color w:val="000000"/>
                <w:kern w:val="0"/>
                <w:sz w:val="18"/>
                <w:szCs w:val="18"/>
              </w:rPr>
              <w:t>5. Fire and Explosion Data</w:t>
            </w:r>
          </w:p>
        </w:tc>
      </w:tr>
      <w:tr w:rsidR="00B379F7" w:rsidRPr="00D01575" w14:paraId="6CF1C4CA" w14:textId="77777777" w:rsidTr="00D068A4">
        <w:trPr>
          <w:trHeight w:val="56"/>
        </w:trPr>
        <w:tc>
          <w:tcPr>
            <w:tcW w:w="8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C5EF65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Flammability of the </w:t>
            </w:r>
            <w:proofErr w:type="gramStart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Product :</w:t>
            </w:r>
            <w:proofErr w:type="gramEnd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Not available</w:t>
            </w:r>
          </w:p>
          <w:p w14:paraId="577DC603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lastRenderedPageBreak/>
              <w:t xml:space="preserve">Auto-Ignition </w:t>
            </w:r>
            <w:proofErr w:type="gramStart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Temperature :</w:t>
            </w:r>
            <w:proofErr w:type="gramEnd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Not available</w:t>
            </w:r>
          </w:p>
          <w:p w14:paraId="0F225681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Flash </w:t>
            </w:r>
            <w:proofErr w:type="gramStart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Point :</w:t>
            </w:r>
            <w:proofErr w:type="gramEnd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Not available</w:t>
            </w:r>
          </w:p>
          <w:p w14:paraId="335D5E8B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Flammable </w:t>
            </w:r>
            <w:proofErr w:type="gramStart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Limits :</w:t>
            </w:r>
            <w:proofErr w:type="gramEnd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Not available</w:t>
            </w:r>
          </w:p>
          <w:p w14:paraId="2000BF82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Fire Hazards in </w:t>
            </w:r>
            <w:proofErr w:type="spellStart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Prensence</w:t>
            </w:r>
            <w:proofErr w:type="spellEnd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of Various </w:t>
            </w:r>
            <w:proofErr w:type="gramStart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Substances :</w:t>
            </w:r>
            <w:proofErr w:type="gramEnd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Not available</w:t>
            </w:r>
          </w:p>
          <w:p w14:paraId="57BF9CDE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Explosion Hazards in Presence of Various </w:t>
            </w:r>
            <w:proofErr w:type="gramStart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Substances :</w:t>
            </w:r>
            <w:proofErr w:type="gramEnd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Not available</w:t>
            </w:r>
          </w:p>
        </w:tc>
      </w:tr>
      <w:tr w:rsidR="00B379F7" w:rsidRPr="00D01575" w14:paraId="2986627B" w14:textId="77777777" w:rsidTr="00D068A4">
        <w:trPr>
          <w:trHeight w:val="82"/>
        </w:trPr>
        <w:tc>
          <w:tcPr>
            <w:tcW w:w="8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1778EA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D01575">
              <w:rPr>
                <w:rFonts w:ascii="HCI Poppy" w:eastAsia="휴먼명조" w:hAnsi="HCI Poppy" w:cs="Gulim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6. Accidental Spill Information</w:t>
            </w:r>
          </w:p>
        </w:tc>
      </w:tr>
      <w:tr w:rsidR="00B379F7" w:rsidRPr="00D01575" w14:paraId="301AFA3F" w14:textId="77777777" w:rsidTr="00D068A4">
        <w:trPr>
          <w:trHeight w:val="87"/>
        </w:trPr>
        <w:tc>
          <w:tcPr>
            <w:tcW w:w="8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7CC860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Small </w:t>
            </w:r>
            <w:proofErr w:type="gramStart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Spill :</w:t>
            </w:r>
            <w:proofErr w:type="gramEnd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Wash with water or Soak up with large tissue.</w:t>
            </w:r>
          </w:p>
          <w:p w14:paraId="051FCD7D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Large </w:t>
            </w:r>
            <w:proofErr w:type="gramStart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Spill :</w:t>
            </w:r>
            <w:proofErr w:type="gramEnd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Use a shovel to put the material into a convenient waste disposal container. Finish cleaning by spreading water.</w:t>
            </w:r>
          </w:p>
        </w:tc>
      </w:tr>
      <w:tr w:rsidR="00B379F7" w:rsidRPr="00D01575" w14:paraId="72E78C50" w14:textId="77777777" w:rsidTr="00D068A4">
        <w:trPr>
          <w:trHeight w:val="209"/>
        </w:trPr>
        <w:tc>
          <w:tcPr>
            <w:tcW w:w="8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FF0174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D01575">
              <w:rPr>
                <w:rFonts w:ascii="HCI Poppy" w:eastAsia="휴먼명조" w:hAnsi="HCI Poppy" w:cs="Gulim"/>
                <w:b/>
                <w:bCs/>
                <w:color w:val="000000"/>
                <w:kern w:val="0"/>
                <w:sz w:val="18"/>
                <w:szCs w:val="18"/>
              </w:rPr>
              <w:t>7. Handling and Storage</w:t>
            </w:r>
          </w:p>
        </w:tc>
      </w:tr>
      <w:tr w:rsidR="00B379F7" w:rsidRPr="00D01575" w14:paraId="50ED6D25" w14:textId="77777777" w:rsidTr="00D068A4">
        <w:trPr>
          <w:trHeight w:val="87"/>
        </w:trPr>
        <w:tc>
          <w:tcPr>
            <w:tcW w:w="8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FEDCB6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proofErr w:type="gramStart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Precautions :</w:t>
            </w:r>
            <w:proofErr w:type="gramEnd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Keep away from children. Do not ingest.</w:t>
            </w:r>
          </w:p>
          <w:p w14:paraId="47661180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Avoid direct contact of original liquid with skin and eyes.</w:t>
            </w:r>
          </w:p>
          <w:p w14:paraId="31BA3E1B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proofErr w:type="gramStart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Storage :</w:t>
            </w:r>
            <w:proofErr w:type="gramEnd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Keep container dry. Keep in a cool place. Keep container tightly closed.</w:t>
            </w:r>
          </w:p>
        </w:tc>
      </w:tr>
    </w:tbl>
    <w:p w14:paraId="3F810E64" w14:textId="77777777" w:rsidR="00B379F7" w:rsidRPr="00D01575" w:rsidRDefault="00B379F7" w:rsidP="00954324">
      <w:pPr>
        <w:widowControl/>
        <w:wordWrap/>
        <w:autoSpaceDE/>
        <w:autoSpaceDN/>
        <w:snapToGrid w:val="0"/>
        <w:rPr>
          <w:rFonts w:ascii="Batang" w:eastAsia="Batang" w:hAnsi="Batang" w:cs="Gulim"/>
          <w:vanish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B379F7" w:rsidRPr="00D01575" w14:paraId="2AB249E6" w14:textId="77777777" w:rsidTr="00197387">
        <w:trPr>
          <w:trHeight w:val="167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11E606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D01575">
              <w:rPr>
                <w:rFonts w:ascii="HCI Poppy" w:eastAsia="휴먼명조" w:hAnsi="HCI Poppy" w:cs="Gulim"/>
                <w:b/>
                <w:bCs/>
                <w:color w:val="000000"/>
                <w:kern w:val="0"/>
                <w:sz w:val="18"/>
                <w:szCs w:val="18"/>
              </w:rPr>
              <w:t>8. Protective Method</w:t>
            </w:r>
          </w:p>
        </w:tc>
      </w:tr>
      <w:tr w:rsidR="00B379F7" w:rsidRPr="00D01575" w14:paraId="07DBBE7D" w14:textId="77777777" w:rsidTr="00CC1459">
        <w:trPr>
          <w:trHeight w:val="56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C9CE9B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proofErr w:type="gramStart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Eye :</w:t>
            </w:r>
            <w:proofErr w:type="gramEnd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Close the eye when the wash is performing before an operation of false eyelashes extension .</w:t>
            </w:r>
          </w:p>
          <w:p w14:paraId="1D07BFD1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proofErr w:type="gramStart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Skin :</w:t>
            </w:r>
            <w:proofErr w:type="gramEnd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Wash off with flowing water.</w:t>
            </w:r>
          </w:p>
          <w:p w14:paraId="4D566E8C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Respiratory </w:t>
            </w:r>
            <w:proofErr w:type="gramStart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protection :</w:t>
            </w:r>
            <w:proofErr w:type="gramEnd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Not applicable</w:t>
            </w:r>
          </w:p>
        </w:tc>
      </w:tr>
      <w:tr w:rsidR="00B379F7" w:rsidRPr="00D01575" w14:paraId="49C46E3D" w14:textId="77777777" w:rsidTr="00197387">
        <w:trPr>
          <w:trHeight w:val="154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277BC8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D01575">
              <w:rPr>
                <w:rFonts w:ascii="HCI Poppy" w:eastAsia="휴먼명조" w:hAnsi="HCI Poppy" w:cs="Gulim"/>
                <w:b/>
                <w:bCs/>
                <w:color w:val="000000"/>
                <w:kern w:val="0"/>
                <w:sz w:val="18"/>
                <w:szCs w:val="18"/>
              </w:rPr>
              <w:t>9. Physical and Chemical Properties</w:t>
            </w:r>
          </w:p>
        </w:tc>
      </w:tr>
      <w:tr w:rsidR="00B379F7" w:rsidRPr="00D01575" w14:paraId="5491ABF4" w14:textId="77777777" w:rsidTr="00CC1459">
        <w:trPr>
          <w:trHeight w:val="56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C5F80C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proofErr w:type="gramStart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Appearance :</w:t>
            </w:r>
            <w:proofErr w:type="gramEnd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Clear Yellow liquid</w:t>
            </w:r>
          </w:p>
          <w:p w14:paraId="38C9AEB0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Odor :</w:t>
            </w:r>
            <w:proofErr w:type="gramEnd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Fresh Floral line odor</w:t>
            </w:r>
          </w:p>
          <w:p w14:paraId="2C3F76F9" w14:textId="77777777" w:rsidR="00A3679E" w:rsidRPr="00D01575" w:rsidRDefault="00A3679E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D01575"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  <w:t xml:space="preserve">Flash </w:t>
            </w:r>
            <w:proofErr w:type="gramStart"/>
            <w:r w:rsidRPr="00D01575"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  <w:t>point :</w:t>
            </w:r>
            <w:proofErr w:type="gramEnd"/>
            <w:r w:rsidRPr="00D01575"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  <w:t xml:space="preserve"> 9</w:t>
            </w:r>
            <w:r w:rsidR="0068015D" w:rsidRPr="00D01575"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  <w:t>9</w:t>
            </w:r>
            <w:r w:rsidRPr="00D01575"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  <w:t>.5</w:t>
            </w:r>
            <w:r w:rsidRPr="00D01575">
              <w:rPr>
                <w:rFonts w:ascii="Batang" w:eastAsia="Batang" w:hAnsi="Batang" w:cs="Batang"/>
                <w:color w:val="000000"/>
                <w:kern w:val="0"/>
                <w:sz w:val="18"/>
                <w:szCs w:val="18"/>
              </w:rPr>
              <w:t>℃</w:t>
            </w:r>
          </w:p>
          <w:p w14:paraId="19C3EA8D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Boiling </w:t>
            </w:r>
            <w:proofErr w:type="gramStart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Point :</w:t>
            </w:r>
            <w:proofErr w:type="gramEnd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100</w:t>
            </w:r>
            <w:bookmarkStart w:id="0" w:name="OLE_LINK1"/>
            <w:r w:rsidRPr="00D01575">
              <w:rPr>
                <w:rFonts w:ascii="Batang" w:eastAsia="Batang" w:hAnsi="Batang" w:cs="Batang"/>
                <w:color w:val="000000"/>
                <w:kern w:val="0"/>
                <w:sz w:val="18"/>
                <w:szCs w:val="18"/>
              </w:rPr>
              <w:t>℃</w:t>
            </w:r>
            <w:bookmarkEnd w:id="0"/>
          </w:p>
          <w:p w14:paraId="0C09F0A1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Vapor Pressure(mmHg</w:t>
            </w:r>
            <w:proofErr w:type="gramStart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) :</w:t>
            </w:r>
            <w:proofErr w:type="gramEnd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None Available</w:t>
            </w:r>
          </w:p>
          <w:p w14:paraId="7460F5F3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proofErr w:type="gramStart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Viscosity(</w:t>
            </w:r>
            <w:proofErr w:type="gramEnd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@25</w:t>
            </w:r>
            <w:r w:rsidRPr="00D01575">
              <w:rPr>
                <w:rFonts w:ascii="Batang" w:eastAsia="Batang" w:hAnsi="Batang" w:cs="Batang"/>
                <w:color w:val="000000"/>
                <w:kern w:val="0"/>
                <w:sz w:val="18"/>
                <w:szCs w:val="18"/>
              </w:rPr>
              <w:t>℃</w:t>
            </w:r>
            <w:r w:rsidRPr="00D01575">
              <w:rPr>
                <w:rFonts w:ascii="Times New Roman" w:eastAsia="휴먼명조" w:hAnsi="Times New Roman" w:cs="Times New Roman"/>
                <w:color w:val="000000"/>
                <w:kern w:val="0"/>
                <w:sz w:val="18"/>
                <w:szCs w:val="18"/>
              </w:rPr>
              <w:t>) : 200 c</w:t>
            </w:r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p</w:t>
            </w:r>
          </w:p>
          <w:p w14:paraId="46C86496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Specific </w:t>
            </w:r>
            <w:proofErr w:type="gramStart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Gravity :</w:t>
            </w:r>
            <w:proofErr w:type="gramEnd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1.01</w:t>
            </w:r>
          </w:p>
          <w:p w14:paraId="10C7AB55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proofErr w:type="gramStart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pH :</w:t>
            </w:r>
            <w:proofErr w:type="gramEnd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8.0-9.0</w:t>
            </w:r>
          </w:p>
          <w:p w14:paraId="57049160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Shelf </w:t>
            </w:r>
            <w:proofErr w:type="gramStart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life :</w:t>
            </w:r>
            <w:proofErr w:type="gramEnd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36 month in unopened containers</w:t>
            </w:r>
          </w:p>
          <w:p w14:paraId="654A043D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proofErr w:type="gramStart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Volatility :</w:t>
            </w:r>
            <w:proofErr w:type="gramEnd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Not available</w:t>
            </w:r>
          </w:p>
          <w:p w14:paraId="6391755E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Odor </w:t>
            </w:r>
            <w:proofErr w:type="gramStart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Threshold :</w:t>
            </w:r>
            <w:proofErr w:type="gramEnd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Not available</w:t>
            </w:r>
          </w:p>
          <w:p w14:paraId="5E5095DA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proofErr w:type="gramStart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Solubility :</w:t>
            </w:r>
            <w:proofErr w:type="gramEnd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Very Soluble in cold/hot water.</w:t>
            </w:r>
          </w:p>
        </w:tc>
      </w:tr>
      <w:tr w:rsidR="00B379F7" w:rsidRPr="00D01575" w14:paraId="59363C4D" w14:textId="77777777" w:rsidTr="00197387">
        <w:trPr>
          <w:trHeight w:val="172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7E8EB9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D01575">
              <w:rPr>
                <w:rFonts w:ascii="HCI Poppy" w:eastAsia="휴먼명조" w:hAnsi="HCI Poppy" w:cs="Gulim"/>
                <w:b/>
                <w:bCs/>
                <w:color w:val="000000"/>
                <w:kern w:val="0"/>
                <w:sz w:val="18"/>
                <w:szCs w:val="18"/>
              </w:rPr>
              <w:t>10. Stability and Reactivity Information</w:t>
            </w:r>
          </w:p>
        </w:tc>
      </w:tr>
      <w:tr w:rsidR="00B379F7" w:rsidRPr="00D01575" w14:paraId="5B78CFF0" w14:textId="77777777" w:rsidTr="00CC1459">
        <w:trPr>
          <w:trHeight w:val="56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B441CC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proofErr w:type="gramStart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Stability :</w:t>
            </w:r>
            <w:proofErr w:type="gramEnd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Stable.</w:t>
            </w:r>
          </w:p>
          <w:p w14:paraId="6E4CF132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Stability conditions to </w:t>
            </w:r>
            <w:proofErr w:type="gramStart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avoid :</w:t>
            </w:r>
            <w:proofErr w:type="gramEnd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None known</w:t>
            </w:r>
          </w:p>
          <w:p w14:paraId="18CDECF3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Materials to </w:t>
            </w:r>
            <w:proofErr w:type="gramStart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avoid :</w:t>
            </w:r>
            <w:proofErr w:type="gramEnd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Excess heat, weak bases, alcohols.</w:t>
            </w:r>
          </w:p>
          <w:p w14:paraId="2F07DB67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Hazardous </w:t>
            </w:r>
            <w:proofErr w:type="gramStart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Polymerization :</w:t>
            </w:r>
            <w:proofErr w:type="gramEnd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Will not occur.</w:t>
            </w:r>
          </w:p>
        </w:tc>
      </w:tr>
      <w:tr w:rsidR="00B379F7" w:rsidRPr="00D01575" w14:paraId="321528D5" w14:textId="77777777" w:rsidTr="00197387">
        <w:trPr>
          <w:trHeight w:val="231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CE1C01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D01575">
              <w:rPr>
                <w:rFonts w:ascii="HCI Poppy" w:eastAsia="휴먼명조" w:hAnsi="HCI Poppy" w:cs="Gulim"/>
                <w:b/>
                <w:bCs/>
                <w:color w:val="000000"/>
                <w:kern w:val="0"/>
                <w:sz w:val="18"/>
                <w:szCs w:val="18"/>
              </w:rPr>
              <w:t xml:space="preserve">11. </w:t>
            </w:r>
            <w:proofErr w:type="spellStart"/>
            <w:r w:rsidRPr="00D01575">
              <w:rPr>
                <w:rFonts w:ascii="HCI Poppy" w:eastAsia="휴먼명조" w:hAnsi="HCI Poppy" w:cs="Gulim"/>
                <w:b/>
                <w:bCs/>
                <w:color w:val="000000"/>
                <w:kern w:val="0"/>
                <w:sz w:val="18"/>
                <w:szCs w:val="18"/>
              </w:rPr>
              <w:t>Toxicolological</w:t>
            </w:r>
            <w:proofErr w:type="spellEnd"/>
            <w:r w:rsidRPr="00D01575">
              <w:rPr>
                <w:rFonts w:ascii="HCI Poppy" w:eastAsia="휴먼명조" w:hAnsi="HCI Poppy" w:cs="Gulim"/>
                <w:b/>
                <w:bCs/>
                <w:color w:val="000000"/>
                <w:kern w:val="0"/>
                <w:sz w:val="18"/>
                <w:szCs w:val="18"/>
              </w:rPr>
              <w:t xml:space="preserve"> Information</w:t>
            </w:r>
          </w:p>
        </w:tc>
      </w:tr>
      <w:tr w:rsidR="00B379F7" w:rsidRPr="00D01575" w14:paraId="25919F7E" w14:textId="77777777" w:rsidTr="00CC1459">
        <w:trPr>
          <w:trHeight w:val="56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CC3E61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Routes of </w:t>
            </w:r>
            <w:proofErr w:type="gramStart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Entry :</w:t>
            </w:r>
            <w:proofErr w:type="gramEnd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Eye contact and ingestion</w:t>
            </w:r>
          </w:p>
          <w:p w14:paraId="6682089F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Chronic Effects on </w:t>
            </w:r>
            <w:proofErr w:type="gramStart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Humans :</w:t>
            </w:r>
            <w:proofErr w:type="gramEnd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The substance is toxic to digestive organ.</w:t>
            </w:r>
          </w:p>
        </w:tc>
      </w:tr>
      <w:tr w:rsidR="00B379F7" w:rsidRPr="00D01575" w14:paraId="4CCA4E5B" w14:textId="77777777" w:rsidTr="00197387">
        <w:trPr>
          <w:trHeight w:val="130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A0758B" w14:textId="77777777" w:rsidR="00B379F7" w:rsidRPr="00D01575" w:rsidRDefault="00B379F7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D01575">
              <w:rPr>
                <w:rFonts w:ascii="HCI Poppy" w:eastAsia="휴먼명조" w:hAnsi="HCI Poppy" w:cs="Gulim"/>
                <w:b/>
                <w:bCs/>
                <w:color w:val="000000"/>
                <w:kern w:val="0"/>
                <w:sz w:val="18"/>
                <w:szCs w:val="18"/>
              </w:rPr>
              <w:t>12. Ecological Information</w:t>
            </w:r>
          </w:p>
        </w:tc>
      </w:tr>
      <w:tr w:rsidR="00CC1459" w:rsidRPr="00D01575" w14:paraId="084CD8AD" w14:textId="77777777" w:rsidTr="005A62F8">
        <w:trPr>
          <w:trHeight w:val="619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2CD260" w14:textId="77777777" w:rsidR="00CC1459" w:rsidRPr="00D01575" w:rsidRDefault="00CC1459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proofErr w:type="spellStart"/>
            <w:proofErr w:type="gramStart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Ecotoxity</w:t>
            </w:r>
            <w:proofErr w:type="spellEnd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:</w:t>
            </w:r>
            <w:proofErr w:type="gramEnd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Not available</w:t>
            </w:r>
          </w:p>
          <w:p w14:paraId="3A8F7422" w14:textId="77777777" w:rsidR="00CC1459" w:rsidRPr="00D01575" w:rsidRDefault="00CC1459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BOD5 and </w:t>
            </w:r>
            <w:proofErr w:type="gramStart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COD :</w:t>
            </w:r>
            <w:proofErr w:type="gramEnd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Not available</w:t>
            </w:r>
          </w:p>
          <w:p w14:paraId="2C670C3A" w14:textId="77777777" w:rsidR="00CC1459" w:rsidRPr="00D01575" w:rsidRDefault="00CC1459" w:rsidP="00954324">
            <w:pPr>
              <w:snapToGrid w:val="0"/>
              <w:ind w:left="400" w:right="400"/>
              <w:rPr>
                <w:rFonts w:ascii="Batang" w:eastAsia="Batang" w:hAnsi="Batang" w:cs="Gulim"/>
                <w:color w:val="000000"/>
                <w:kern w:val="0"/>
                <w:sz w:val="18"/>
                <w:szCs w:val="18"/>
              </w:rPr>
            </w:pPr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Products of </w:t>
            </w:r>
            <w:proofErr w:type="gramStart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Biodegradation :</w:t>
            </w:r>
            <w:proofErr w:type="gramEnd"/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 The Product are biodegradable.</w:t>
            </w:r>
          </w:p>
        </w:tc>
      </w:tr>
      <w:tr w:rsidR="00CC1459" w:rsidRPr="00D01575" w14:paraId="1D444797" w14:textId="77777777" w:rsidTr="00197387">
        <w:trPr>
          <w:trHeight w:val="118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2122E4" w14:textId="77777777" w:rsidR="00CC1459" w:rsidRPr="00D01575" w:rsidRDefault="00CC1459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</w:pPr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1</w:t>
            </w:r>
            <w:r w:rsidRPr="00D01575"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  <w:t>3</w:t>
            </w:r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. </w:t>
            </w:r>
            <w:r w:rsidRPr="00D01575"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  <w:t xml:space="preserve"> Disposal Considerations</w:t>
            </w:r>
          </w:p>
        </w:tc>
      </w:tr>
      <w:tr w:rsidR="00CC1459" w:rsidRPr="00D01575" w14:paraId="4366AA1E" w14:textId="77777777" w:rsidTr="00197387">
        <w:trPr>
          <w:trHeight w:val="533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tbl>
            <w:tblPr>
              <w:tblW w:w="2443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5"/>
              <w:gridCol w:w="903"/>
            </w:tblGrid>
            <w:tr w:rsidR="005C0460" w:rsidRPr="00D01575" w14:paraId="1644B9D0" w14:textId="77777777" w:rsidTr="005C0460">
              <w:trPr>
                <w:cantSplit/>
                <w:tblCellSpacing w:w="7" w:type="dxa"/>
              </w:trPr>
              <w:tc>
                <w:tcPr>
                  <w:tcW w:w="4968" w:type="pct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7B3FA0" w14:textId="77777777" w:rsidR="005C0460" w:rsidRPr="00D01575" w:rsidRDefault="005C0460" w:rsidP="0095432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5C0460" w:rsidRPr="00D01575" w14:paraId="409947A7" w14:textId="77777777" w:rsidTr="005C0460">
              <w:trPr>
                <w:gridAfter w:val="1"/>
                <w:wAfter w:w="997" w:type="pct"/>
                <w:cantSplit/>
                <w:tblCellSpacing w:w="7" w:type="dxa"/>
              </w:trPr>
              <w:tc>
                <w:tcPr>
                  <w:tcW w:w="3956" w:type="pct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992E7C" w14:textId="77777777" w:rsidR="0029527E" w:rsidRPr="00D01575" w:rsidRDefault="0029527E" w:rsidP="00954324">
                  <w:pPr>
                    <w:widowControl/>
                    <w:tabs>
                      <w:tab w:val="left" w:pos="3686"/>
                    </w:tabs>
                    <w:wordWrap/>
                    <w:autoSpaceDE/>
                    <w:autoSpaceDN/>
                    <w:spacing w:after="60"/>
                    <w:jc w:val="left"/>
                    <w:outlineLvl w:val="1"/>
                    <w:rPr>
                      <w:rFonts w:ascii="Arial" w:eastAsia="Gulim" w:hAnsi="Arial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35EAE21" w14:textId="77777777" w:rsidR="009E7973" w:rsidRPr="00D01575" w:rsidRDefault="005C0460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Times New Roman" w:eastAsia="Gulim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D01575">
              <w:rPr>
                <w:rFonts w:ascii="Times New Roman" w:eastAsia="Gulim" w:hAnsi="Times New Roman" w:cs="Times New Roman"/>
                <w:b/>
                <w:bCs/>
                <w:kern w:val="0"/>
                <w:sz w:val="18"/>
                <w:szCs w:val="18"/>
              </w:rPr>
              <w:t xml:space="preserve">National </w:t>
            </w:r>
            <w:proofErr w:type="gramStart"/>
            <w:r w:rsidRPr="00D01575">
              <w:rPr>
                <w:rFonts w:ascii="Times New Roman" w:eastAsia="Gulim" w:hAnsi="Times New Roman" w:cs="Times New Roman"/>
                <w:b/>
                <w:bCs/>
                <w:kern w:val="0"/>
                <w:sz w:val="18"/>
                <w:szCs w:val="18"/>
              </w:rPr>
              <w:t>regulations :</w:t>
            </w:r>
            <w:proofErr w:type="gramEnd"/>
          </w:p>
          <w:p w14:paraId="724B075F" w14:textId="77777777" w:rsidR="00CC1459" w:rsidRPr="00D01575" w:rsidRDefault="005C0460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</w:pPr>
            <w:r w:rsidRPr="00D0157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Disposal should be in accordance with local, state or national legislation</w:t>
            </w:r>
          </w:p>
        </w:tc>
      </w:tr>
      <w:tr w:rsidR="00092518" w:rsidRPr="00D01575" w14:paraId="10DD13C0" w14:textId="77777777" w:rsidTr="00197387">
        <w:trPr>
          <w:trHeight w:val="134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991C3C" w14:textId="77777777" w:rsidR="00092518" w:rsidRPr="00D01575" w:rsidRDefault="00092518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</w:pPr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>1</w:t>
            </w:r>
            <w:r w:rsidRPr="00D01575"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  <w:t>4</w:t>
            </w:r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. </w:t>
            </w:r>
            <w:r w:rsidRPr="00D01575"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  <w:t xml:space="preserve"> Transport Information</w:t>
            </w:r>
          </w:p>
        </w:tc>
      </w:tr>
      <w:tr w:rsidR="00092518" w:rsidRPr="00D01575" w14:paraId="3156E0C8" w14:textId="77777777" w:rsidTr="00954324">
        <w:trPr>
          <w:trHeight w:val="651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4B5A16" w14:textId="77777777" w:rsidR="004534FE" w:rsidRPr="00D01575" w:rsidRDefault="004534FE" w:rsidP="00D01575">
            <w:pPr>
              <w:pStyle w:val="a"/>
              <w:spacing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01575">
              <w:rPr>
                <w:rFonts w:ascii="Times New Roman" w:hAnsi="Times New Roman" w:cs="Times New Roman"/>
                <w:sz w:val="18"/>
                <w:szCs w:val="18"/>
              </w:rPr>
              <w:t>Proper shipping name: Unrestricted</w:t>
            </w:r>
          </w:p>
          <w:p w14:paraId="41CBAD59" w14:textId="77777777" w:rsidR="004534FE" w:rsidRPr="00D01575" w:rsidRDefault="004534FE" w:rsidP="00D01575">
            <w:pPr>
              <w:pStyle w:val="a"/>
              <w:spacing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01575">
              <w:rPr>
                <w:rFonts w:ascii="Times New Roman" w:hAnsi="Times New Roman" w:cs="Times New Roman"/>
                <w:sz w:val="18"/>
                <w:szCs w:val="18"/>
              </w:rPr>
              <w:t>Hazard class or division: Unrestricted</w:t>
            </w:r>
          </w:p>
          <w:p w14:paraId="3DC60161" w14:textId="77777777" w:rsidR="004534FE" w:rsidRPr="00D01575" w:rsidRDefault="004534FE" w:rsidP="00D01575">
            <w:pPr>
              <w:pStyle w:val="a"/>
              <w:spacing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01575">
              <w:rPr>
                <w:rFonts w:ascii="Times New Roman" w:hAnsi="Times New Roman" w:cs="Times New Roman"/>
                <w:sz w:val="18"/>
                <w:szCs w:val="18"/>
              </w:rPr>
              <w:t>Identification number: None</w:t>
            </w:r>
          </w:p>
          <w:p w14:paraId="702FBC1A" w14:textId="77777777" w:rsidR="00697E93" w:rsidRPr="00D01575" w:rsidRDefault="004534FE" w:rsidP="00D01575">
            <w:pPr>
              <w:pStyle w:val="a"/>
              <w:spacing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01575">
              <w:rPr>
                <w:rFonts w:ascii="Times New Roman" w:hAnsi="Times New Roman" w:cs="Times New Roman"/>
                <w:sz w:val="18"/>
                <w:szCs w:val="18"/>
              </w:rPr>
              <w:t>Packing group: None</w:t>
            </w:r>
          </w:p>
          <w:p w14:paraId="725037CA" w14:textId="77777777" w:rsidR="00092518" w:rsidRPr="00D01575" w:rsidRDefault="004534FE" w:rsidP="00D01575">
            <w:pPr>
              <w:pStyle w:val="a"/>
              <w:spacing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01575">
              <w:rPr>
                <w:rFonts w:ascii="Times New Roman" w:hAnsi="Times New Roman" w:cs="Times New Roman"/>
                <w:sz w:val="18"/>
                <w:szCs w:val="18"/>
              </w:rPr>
              <w:t>Marine pollutant: None</w:t>
            </w:r>
          </w:p>
          <w:p w14:paraId="0A793473" w14:textId="77777777" w:rsidR="00A13233" w:rsidRPr="00D01575" w:rsidRDefault="00A13233" w:rsidP="00D01575">
            <w:pPr>
              <w:pStyle w:val="a"/>
              <w:spacing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01575">
              <w:rPr>
                <w:rFonts w:ascii="Times New Roman" w:hAnsi="Times New Roman" w:cs="Times New Roman"/>
                <w:sz w:val="18"/>
                <w:szCs w:val="18"/>
              </w:rPr>
              <w:t xml:space="preserve">International Air Transportation (ICAO/IATA): </w:t>
            </w:r>
          </w:p>
          <w:p w14:paraId="66DDE130" w14:textId="77777777" w:rsidR="002E27BC" w:rsidRPr="00D01575" w:rsidRDefault="00A13233" w:rsidP="00954324">
            <w:pPr>
              <w:pStyle w:val="a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15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E27BC" w:rsidRPr="00D015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2E27BC" w:rsidRPr="00D01575">
              <w:rPr>
                <w:rFonts w:ascii="Times New Roman" w:hAnsi="Times New Roman" w:cs="Times New Roman"/>
                <w:sz w:val="18"/>
                <w:szCs w:val="18"/>
              </w:rPr>
              <w:t>Proper shipping name: Unrestricted</w:t>
            </w:r>
          </w:p>
          <w:p w14:paraId="6914DE3A" w14:textId="77777777" w:rsidR="002E27BC" w:rsidRPr="00D01575" w:rsidRDefault="002E27BC" w:rsidP="00D01575">
            <w:pPr>
              <w:pStyle w:val="a"/>
              <w:spacing w:line="240" w:lineRule="auto"/>
              <w:ind w:firstLineChars="300"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D01575">
              <w:rPr>
                <w:rFonts w:ascii="Times New Roman" w:hAnsi="Times New Roman" w:cs="Times New Roman"/>
                <w:sz w:val="18"/>
                <w:szCs w:val="18"/>
              </w:rPr>
              <w:t>Hazard class or division: Unrestricted</w:t>
            </w:r>
          </w:p>
          <w:p w14:paraId="609E5792" w14:textId="77777777" w:rsidR="002E27BC" w:rsidRPr="00D01575" w:rsidRDefault="002E27BC" w:rsidP="00D01575">
            <w:pPr>
              <w:pStyle w:val="a"/>
              <w:spacing w:line="240" w:lineRule="auto"/>
              <w:ind w:firstLineChars="300"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D01575">
              <w:rPr>
                <w:rFonts w:ascii="Times New Roman" w:hAnsi="Times New Roman" w:cs="Times New Roman"/>
                <w:sz w:val="18"/>
                <w:szCs w:val="18"/>
              </w:rPr>
              <w:t>Identification number: None</w:t>
            </w:r>
          </w:p>
          <w:p w14:paraId="35926996" w14:textId="77777777" w:rsidR="002E27BC" w:rsidRPr="00D01575" w:rsidRDefault="002E27BC" w:rsidP="00D01575">
            <w:pPr>
              <w:pStyle w:val="a"/>
              <w:spacing w:line="240" w:lineRule="auto"/>
              <w:ind w:firstLineChars="300"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D01575">
              <w:rPr>
                <w:rFonts w:ascii="Times New Roman" w:hAnsi="Times New Roman" w:cs="Times New Roman"/>
                <w:sz w:val="18"/>
                <w:szCs w:val="18"/>
              </w:rPr>
              <w:t>Packing group: None</w:t>
            </w:r>
          </w:p>
          <w:p w14:paraId="4CE96866" w14:textId="77777777" w:rsidR="00A13233" w:rsidRPr="00D01575" w:rsidRDefault="002E27BC" w:rsidP="00D01575">
            <w:pPr>
              <w:pStyle w:val="a"/>
              <w:spacing w:line="240" w:lineRule="auto"/>
              <w:ind w:firstLineChars="300"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D01575">
              <w:rPr>
                <w:rFonts w:ascii="Times New Roman" w:hAnsi="Times New Roman" w:cs="Times New Roman"/>
                <w:sz w:val="18"/>
                <w:szCs w:val="18"/>
              </w:rPr>
              <w:t>Exceptions: (Not more than 500ml) Unrestricted</w:t>
            </w:r>
          </w:p>
        </w:tc>
      </w:tr>
      <w:tr w:rsidR="00092518" w:rsidRPr="00D01575" w14:paraId="5137346F" w14:textId="77777777" w:rsidTr="000919BF">
        <w:trPr>
          <w:trHeight w:val="331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FA1652" w14:textId="77777777" w:rsidR="00092518" w:rsidRPr="00D01575" w:rsidRDefault="00092518" w:rsidP="00954324">
            <w:pPr>
              <w:widowControl/>
              <w:wordWrap/>
              <w:autoSpaceDE/>
              <w:autoSpaceDN/>
              <w:snapToGrid w:val="0"/>
              <w:ind w:left="400" w:right="400"/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</w:pPr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lastRenderedPageBreak/>
              <w:t>1</w:t>
            </w:r>
            <w:r w:rsidRPr="00D01575"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  <w:t>5</w:t>
            </w:r>
            <w:r w:rsidRPr="00D01575">
              <w:rPr>
                <w:rFonts w:ascii="HCI Poppy" w:eastAsia="휴먼명조" w:hAnsi="HCI Poppy" w:cs="Gulim"/>
                <w:color w:val="000000"/>
                <w:kern w:val="0"/>
                <w:sz w:val="18"/>
                <w:szCs w:val="18"/>
              </w:rPr>
              <w:t xml:space="preserve">. </w:t>
            </w:r>
            <w:r w:rsidRPr="00D01575">
              <w:rPr>
                <w:rFonts w:ascii="HCI Poppy" w:eastAsia="휴먼명조" w:hAnsi="HCI Poppy" w:cs="Gulim" w:hint="eastAsia"/>
                <w:color w:val="000000"/>
                <w:kern w:val="0"/>
                <w:sz w:val="18"/>
                <w:szCs w:val="18"/>
              </w:rPr>
              <w:t>Other Regulatory Information</w:t>
            </w:r>
          </w:p>
        </w:tc>
      </w:tr>
      <w:tr w:rsidR="00092518" w:rsidRPr="00D01575" w14:paraId="456DBF6B" w14:textId="77777777" w:rsidTr="00E2662A">
        <w:trPr>
          <w:trHeight w:val="1805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E36ED9" w14:textId="77777777" w:rsidR="00FE45EB" w:rsidRPr="00D01575" w:rsidRDefault="001B058E" w:rsidP="00954324">
            <w:pPr>
              <w:pStyle w:val="a"/>
              <w:spacing w:line="240" w:lineRule="auto"/>
              <w:ind w:leftChars="200"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D01575">
              <w:rPr>
                <w:rFonts w:ascii="Times New Roman" w:hAnsi="Times New Roman" w:cs="Times New Roman"/>
                <w:sz w:val="18"/>
                <w:szCs w:val="18"/>
              </w:rPr>
              <w:t xml:space="preserve">TSCA 8 (b) Inventory Status: </w:t>
            </w:r>
          </w:p>
          <w:p w14:paraId="29206395" w14:textId="77777777" w:rsidR="001B058E" w:rsidRPr="00D01575" w:rsidRDefault="001B058E" w:rsidP="00D01575">
            <w:pPr>
              <w:pStyle w:val="a"/>
              <w:spacing w:line="240" w:lineRule="auto"/>
              <w:ind w:leftChars="200" w:left="400"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D01575">
              <w:rPr>
                <w:rFonts w:ascii="Times New Roman" w:hAnsi="Times New Roman" w:cs="Times New Roman"/>
                <w:sz w:val="18"/>
                <w:szCs w:val="18"/>
              </w:rPr>
              <w:t>All components are listed or are exempt from listing on the Toxic Substances Control Act Inventory.</w:t>
            </w:r>
          </w:p>
          <w:p w14:paraId="5A99226B" w14:textId="77777777" w:rsidR="001B058E" w:rsidRPr="00D01575" w:rsidRDefault="001B058E" w:rsidP="00D01575">
            <w:pPr>
              <w:pStyle w:val="a"/>
              <w:spacing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01575">
              <w:rPr>
                <w:rFonts w:ascii="Times New Roman" w:hAnsi="Times New Roman" w:cs="Times New Roman"/>
                <w:sz w:val="18"/>
                <w:szCs w:val="18"/>
              </w:rPr>
              <w:t xml:space="preserve">TSCA 5 (a) (2) </w:t>
            </w:r>
            <w:proofErr w:type="gramStart"/>
            <w:r w:rsidRPr="00D01575">
              <w:rPr>
                <w:rFonts w:ascii="Times New Roman" w:hAnsi="Times New Roman" w:cs="Times New Roman"/>
                <w:sz w:val="18"/>
                <w:szCs w:val="18"/>
              </w:rPr>
              <w:t>SNUR</w:t>
            </w:r>
            <w:r w:rsidR="004C7FD0" w:rsidRPr="00D0157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0157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r w:rsidRPr="00D01575">
              <w:rPr>
                <w:rFonts w:ascii="Times New Roman" w:hAnsi="Times New Roman" w:cs="Times New Roman"/>
                <w:sz w:val="18"/>
                <w:szCs w:val="18"/>
              </w:rPr>
              <w:t xml:space="preserve"> None</w:t>
            </w:r>
          </w:p>
          <w:p w14:paraId="3FCA542A" w14:textId="77777777" w:rsidR="001B058E" w:rsidRPr="00D01575" w:rsidRDefault="001B058E" w:rsidP="00D01575">
            <w:pPr>
              <w:pStyle w:val="a"/>
              <w:spacing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01575">
              <w:rPr>
                <w:rFonts w:ascii="Times New Roman" w:hAnsi="Times New Roman" w:cs="Times New Roman"/>
                <w:sz w:val="18"/>
                <w:szCs w:val="18"/>
              </w:rPr>
              <w:t xml:space="preserve">TSCA 12 (b) Export </w:t>
            </w:r>
            <w:proofErr w:type="gramStart"/>
            <w:r w:rsidRPr="00D01575">
              <w:rPr>
                <w:rFonts w:ascii="Times New Roman" w:hAnsi="Times New Roman" w:cs="Times New Roman"/>
                <w:sz w:val="18"/>
                <w:szCs w:val="18"/>
              </w:rPr>
              <w:t>Notification</w:t>
            </w:r>
            <w:r w:rsidR="004C7FD0" w:rsidRPr="00D0157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0157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r w:rsidRPr="00D01575">
              <w:rPr>
                <w:rFonts w:ascii="Times New Roman" w:hAnsi="Times New Roman" w:cs="Times New Roman"/>
                <w:sz w:val="18"/>
                <w:szCs w:val="18"/>
              </w:rPr>
              <w:t xml:space="preserve"> None</w:t>
            </w:r>
          </w:p>
          <w:p w14:paraId="500B9B4F" w14:textId="77777777" w:rsidR="001B058E" w:rsidRPr="00D01575" w:rsidRDefault="001B058E" w:rsidP="00D01575">
            <w:pPr>
              <w:pStyle w:val="a"/>
              <w:spacing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01575">
              <w:rPr>
                <w:rFonts w:ascii="Times New Roman" w:hAnsi="Times New Roman" w:cs="Times New Roman"/>
                <w:sz w:val="18"/>
                <w:szCs w:val="18"/>
              </w:rPr>
              <w:t>CERCLA/SARA Section 302 EHS: None.</w:t>
            </w:r>
          </w:p>
          <w:p w14:paraId="68520D8C" w14:textId="77777777" w:rsidR="001B058E" w:rsidRPr="00D01575" w:rsidRDefault="001B058E" w:rsidP="00D01575">
            <w:pPr>
              <w:pStyle w:val="a"/>
              <w:spacing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01575">
              <w:rPr>
                <w:rFonts w:ascii="Times New Roman" w:hAnsi="Times New Roman" w:cs="Times New Roman"/>
                <w:sz w:val="18"/>
                <w:szCs w:val="18"/>
              </w:rPr>
              <w:t>CERCLA/SARA Section 311/312: Immediate Health Hazard, Delayed Health Hazard, Fire, Reactive</w:t>
            </w:r>
          </w:p>
          <w:p w14:paraId="2EDEAA9F" w14:textId="77777777" w:rsidR="00DF3031" w:rsidRPr="00D01575" w:rsidRDefault="001B058E" w:rsidP="00D01575">
            <w:pPr>
              <w:pStyle w:val="a"/>
              <w:spacing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01575">
              <w:rPr>
                <w:rFonts w:ascii="Times New Roman" w:hAnsi="Times New Roman" w:cs="Times New Roman"/>
                <w:sz w:val="18"/>
                <w:szCs w:val="18"/>
              </w:rPr>
              <w:t>CERCLA/SARA 313: This product contains the following toxic chemicals subject to the</w:t>
            </w:r>
            <w:r w:rsidR="00DF3031" w:rsidRPr="00D0157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01575">
              <w:rPr>
                <w:rFonts w:ascii="Times New Roman" w:hAnsi="Times New Roman" w:cs="Times New Roman"/>
                <w:sz w:val="18"/>
                <w:szCs w:val="18"/>
              </w:rPr>
              <w:t>reporting</w:t>
            </w:r>
          </w:p>
          <w:p w14:paraId="2F446BC8" w14:textId="77777777" w:rsidR="00AA28BB" w:rsidRPr="00D01575" w:rsidRDefault="001B058E" w:rsidP="00D01575">
            <w:pPr>
              <w:pStyle w:val="a"/>
              <w:spacing w:line="240" w:lineRule="auto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01575">
              <w:rPr>
                <w:rFonts w:ascii="Times New Roman" w:hAnsi="Times New Roman" w:cs="Times New Roman"/>
                <w:sz w:val="18"/>
                <w:szCs w:val="18"/>
              </w:rPr>
              <w:t xml:space="preserve"> requirements of section 313 of the Emergency Planning and Community Right-To-Know Act</w:t>
            </w:r>
          </w:p>
          <w:p w14:paraId="6EE79F36" w14:textId="77777777" w:rsidR="001B058E" w:rsidRPr="00D01575" w:rsidRDefault="001B058E" w:rsidP="00D01575">
            <w:pPr>
              <w:pStyle w:val="a"/>
              <w:spacing w:line="240" w:lineRule="auto"/>
              <w:ind w:firstLineChars="250" w:firstLine="450"/>
              <w:rPr>
                <w:rFonts w:ascii="Times New Roman" w:hAnsi="Times New Roman" w:cs="Times New Roman"/>
                <w:sz w:val="18"/>
                <w:szCs w:val="18"/>
              </w:rPr>
            </w:pPr>
            <w:r w:rsidRPr="00D01575">
              <w:rPr>
                <w:rFonts w:ascii="Times New Roman" w:hAnsi="Times New Roman" w:cs="Times New Roman"/>
                <w:sz w:val="18"/>
                <w:szCs w:val="18"/>
              </w:rPr>
              <w:t xml:space="preserve">of 1986 (40 CFR 372). </w:t>
            </w:r>
            <w:r w:rsidR="00DF3031" w:rsidRPr="00D0157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01575">
              <w:rPr>
                <w:rFonts w:ascii="Times New Roman" w:hAnsi="Times New Roman" w:cs="Times New Roman"/>
                <w:sz w:val="18"/>
                <w:szCs w:val="18"/>
              </w:rPr>
              <w:t>None.</w:t>
            </w:r>
          </w:p>
          <w:p w14:paraId="46D3C65D" w14:textId="77777777" w:rsidR="00092518" w:rsidRPr="00D01575" w:rsidRDefault="001B058E" w:rsidP="00D01575">
            <w:pPr>
              <w:pStyle w:val="a"/>
              <w:spacing w:line="240" w:lineRule="auto"/>
              <w:ind w:firstLineChars="200" w:firstLine="360"/>
              <w:rPr>
                <w:sz w:val="18"/>
                <w:szCs w:val="18"/>
              </w:rPr>
            </w:pPr>
            <w:r w:rsidRPr="00D01575">
              <w:rPr>
                <w:rFonts w:ascii="Times New Roman" w:hAnsi="Times New Roman" w:cs="Times New Roman"/>
                <w:sz w:val="18"/>
                <w:szCs w:val="18"/>
              </w:rPr>
              <w:t>California Proposition 65: No California Proposition 65 listed chemicals are known to be present.</w:t>
            </w:r>
          </w:p>
        </w:tc>
      </w:tr>
    </w:tbl>
    <w:p w14:paraId="1E553959" w14:textId="77777777" w:rsidR="00500D7F" w:rsidRPr="00CC1459" w:rsidRDefault="00500D7F" w:rsidP="007046DE"/>
    <w:sectPr w:rsidR="00500D7F" w:rsidRPr="00CC1459" w:rsidSect="0093539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2F3D5" w14:textId="77777777" w:rsidR="00A2469B" w:rsidRDefault="00A2469B" w:rsidP="00A86E6C">
      <w:r>
        <w:separator/>
      </w:r>
    </w:p>
  </w:endnote>
  <w:endnote w:type="continuationSeparator" w:id="0">
    <w:p w14:paraId="76EE474B" w14:textId="77777777" w:rsidR="00A2469B" w:rsidRDefault="00A2469B" w:rsidP="00A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Gothic-Extra">
    <w:altName w:val="Batang"/>
    <w:charset w:val="81"/>
    <w:family w:val="roman"/>
    <w:pitch w:val="variable"/>
    <w:sig w:usb0="00000000" w:usb1="2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Batang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2E69D" w14:textId="77777777" w:rsidR="00A2469B" w:rsidRDefault="00A2469B" w:rsidP="00A86E6C">
      <w:r>
        <w:separator/>
      </w:r>
    </w:p>
  </w:footnote>
  <w:footnote w:type="continuationSeparator" w:id="0">
    <w:p w14:paraId="1E09821B" w14:textId="77777777" w:rsidR="00A2469B" w:rsidRDefault="00A2469B" w:rsidP="00A86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9F7"/>
    <w:rsid w:val="00012E1D"/>
    <w:rsid w:val="00026B72"/>
    <w:rsid w:val="00086FD8"/>
    <w:rsid w:val="00087B00"/>
    <w:rsid w:val="000919BF"/>
    <w:rsid w:val="00092518"/>
    <w:rsid w:val="00092CFA"/>
    <w:rsid w:val="00096A54"/>
    <w:rsid w:val="000A406F"/>
    <w:rsid w:val="000C17E7"/>
    <w:rsid w:val="000C7DC9"/>
    <w:rsid w:val="000F088C"/>
    <w:rsid w:val="0011090B"/>
    <w:rsid w:val="0011268D"/>
    <w:rsid w:val="00137259"/>
    <w:rsid w:val="00156998"/>
    <w:rsid w:val="00175353"/>
    <w:rsid w:val="001861B2"/>
    <w:rsid w:val="00197387"/>
    <w:rsid w:val="001B058E"/>
    <w:rsid w:val="001B35E7"/>
    <w:rsid w:val="001C2BB3"/>
    <w:rsid w:val="001E6424"/>
    <w:rsid w:val="00230215"/>
    <w:rsid w:val="00252653"/>
    <w:rsid w:val="002630E9"/>
    <w:rsid w:val="00277AF4"/>
    <w:rsid w:val="0029527E"/>
    <w:rsid w:val="00296861"/>
    <w:rsid w:val="002C063E"/>
    <w:rsid w:val="002E008F"/>
    <w:rsid w:val="002E27BC"/>
    <w:rsid w:val="002F1078"/>
    <w:rsid w:val="002F3214"/>
    <w:rsid w:val="002F787E"/>
    <w:rsid w:val="00307887"/>
    <w:rsid w:val="00310D92"/>
    <w:rsid w:val="00366D31"/>
    <w:rsid w:val="00373B14"/>
    <w:rsid w:val="00390E43"/>
    <w:rsid w:val="003937EF"/>
    <w:rsid w:val="003C6951"/>
    <w:rsid w:val="003D451C"/>
    <w:rsid w:val="003E103F"/>
    <w:rsid w:val="004021EF"/>
    <w:rsid w:val="00403E37"/>
    <w:rsid w:val="004175C0"/>
    <w:rsid w:val="00426853"/>
    <w:rsid w:val="00431B66"/>
    <w:rsid w:val="004533B1"/>
    <w:rsid w:val="004534FE"/>
    <w:rsid w:val="00475FB1"/>
    <w:rsid w:val="004820DD"/>
    <w:rsid w:val="004A0B42"/>
    <w:rsid w:val="004C4D21"/>
    <w:rsid w:val="004C7FD0"/>
    <w:rsid w:val="004E2D21"/>
    <w:rsid w:val="004E4DFB"/>
    <w:rsid w:val="004E716F"/>
    <w:rsid w:val="004F3FDC"/>
    <w:rsid w:val="00500D7F"/>
    <w:rsid w:val="00531A73"/>
    <w:rsid w:val="005422AE"/>
    <w:rsid w:val="005A62F8"/>
    <w:rsid w:val="005C0460"/>
    <w:rsid w:val="005D6E68"/>
    <w:rsid w:val="005F17AA"/>
    <w:rsid w:val="005F24C4"/>
    <w:rsid w:val="00642C3D"/>
    <w:rsid w:val="00650EEF"/>
    <w:rsid w:val="006548E7"/>
    <w:rsid w:val="0068015D"/>
    <w:rsid w:val="00681DB9"/>
    <w:rsid w:val="006877D0"/>
    <w:rsid w:val="00687888"/>
    <w:rsid w:val="00697E93"/>
    <w:rsid w:val="006D4D93"/>
    <w:rsid w:val="006F7094"/>
    <w:rsid w:val="007046DE"/>
    <w:rsid w:val="007153F5"/>
    <w:rsid w:val="00722C05"/>
    <w:rsid w:val="0072566C"/>
    <w:rsid w:val="00733A39"/>
    <w:rsid w:val="007616CB"/>
    <w:rsid w:val="00770933"/>
    <w:rsid w:val="007B1D1A"/>
    <w:rsid w:val="007C79F0"/>
    <w:rsid w:val="00803119"/>
    <w:rsid w:val="008952EA"/>
    <w:rsid w:val="008A5C52"/>
    <w:rsid w:val="008B1728"/>
    <w:rsid w:val="008C05A0"/>
    <w:rsid w:val="008D3E14"/>
    <w:rsid w:val="008E32CD"/>
    <w:rsid w:val="008E72DF"/>
    <w:rsid w:val="00905D25"/>
    <w:rsid w:val="00905DBA"/>
    <w:rsid w:val="00907CD2"/>
    <w:rsid w:val="0093539D"/>
    <w:rsid w:val="009354D4"/>
    <w:rsid w:val="00940ED0"/>
    <w:rsid w:val="009524F0"/>
    <w:rsid w:val="00954324"/>
    <w:rsid w:val="009D753E"/>
    <w:rsid w:val="009E2844"/>
    <w:rsid w:val="009E7973"/>
    <w:rsid w:val="00A07C14"/>
    <w:rsid w:val="00A1003C"/>
    <w:rsid w:val="00A13233"/>
    <w:rsid w:val="00A2469B"/>
    <w:rsid w:val="00A3679E"/>
    <w:rsid w:val="00A86E6C"/>
    <w:rsid w:val="00AA28BB"/>
    <w:rsid w:val="00AB09AF"/>
    <w:rsid w:val="00AB4E94"/>
    <w:rsid w:val="00AE0B37"/>
    <w:rsid w:val="00AF7949"/>
    <w:rsid w:val="00B00FF5"/>
    <w:rsid w:val="00B03612"/>
    <w:rsid w:val="00B141A9"/>
    <w:rsid w:val="00B2469A"/>
    <w:rsid w:val="00B379F7"/>
    <w:rsid w:val="00B51128"/>
    <w:rsid w:val="00B57E91"/>
    <w:rsid w:val="00B75C68"/>
    <w:rsid w:val="00B92A57"/>
    <w:rsid w:val="00BE7086"/>
    <w:rsid w:val="00C044E0"/>
    <w:rsid w:val="00C159C0"/>
    <w:rsid w:val="00C1645B"/>
    <w:rsid w:val="00C23570"/>
    <w:rsid w:val="00C462F5"/>
    <w:rsid w:val="00CB7472"/>
    <w:rsid w:val="00CC1459"/>
    <w:rsid w:val="00CD2C48"/>
    <w:rsid w:val="00CE1EBB"/>
    <w:rsid w:val="00CF24A0"/>
    <w:rsid w:val="00D01575"/>
    <w:rsid w:val="00D068A4"/>
    <w:rsid w:val="00D11782"/>
    <w:rsid w:val="00D353AE"/>
    <w:rsid w:val="00D956D2"/>
    <w:rsid w:val="00DB1D18"/>
    <w:rsid w:val="00DC3D4F"/>
    <w:rsid w:val="00DF3031"/>
    <w:rsid w:val="00E07666"/>
    <w:rsid w:val="00E10AEC"/>
    <w:rsid w:val="00E21CE4"/>
    <w:rsid w:val="00E2662A"/>
    <w:rsid w:val="00E46113"/>
    <w:rsid w:val="00E84690"/>
    <w:rsid w:val="00E95FE0"/>
    <w:rsid w:val="00E96F59"/>
    <w:rsid w:val="00EB3B5E"/>
    <w:rsid w:val="00EE7366"/>
    <w:rsid w:val="00EF3F89"/>
    <w:rsid w:val="00F12468"/>
    <w:rsid w:val="00F43E8E"/>
    <w:rsid w:val="00F711E7"/>
    <w:rsid w:val="00F80AAA"/>
    <w:rsid w:val="00F945FA"/>
    <w:rsid w:val="00FA0D87"/>
    <w:rsid w:val="00FA4437"/>
    <w:rsid w:val="00FA4A95"/>
    <w:rsid w:val="00FB2152"/>
    <w:rsid w:val="00FC130B"/>
    <w:rsid w:val="00FE45EB"/>
    <w:rsid w:val="00FE4B52"/>
    <w:rsid w:val="00F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C5F4F"/>
  <w15:docId w15:val="{110320DD-FDDC-451F-87BE-9D9BD83F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FD8"/>
    <w:pPr>
      <w:widowControl w:val="0"/>
      <w:wordWrap w:val="0"/>
      <w:autoSpaceDE w:val="0"/>
      <w:autoSpaceDN w:val="0"/>
      <w:jc w:val="both"/>
    </w:pPr>
  </w:style>
  <w:style w:type="paragraph" w:styleId="Heading2">
    <w:name w:val="heading 2"/>
    <w:basedOn w:val="Normal"/>
    <w:next w:val="Normal"/>
    <w:link w:val="Heading2Char"/>
    <w:uiPriority w:val="9"/>
    <w:qFormat/>
    <w:rsid w:val="0029527E"/>
    <w:pPr>
      <w:widowControl/>
      <w:tabs>
        <w:tab w:val="left" w:pos="3686"/>
      </w:tabs>
      <w:wordWrap/>
      <w:autoSpaceDE/>
      <w:autoSpaceDN/>
      <w:spacing w:after="60"/>
      <w:ind w:left="3686" w:hanging="3686"/>
      <w:jc w:val="left"/>
      <w:outlineLvl w:val="1"/>
    </w:pPr>
    <w:rPr>
      <w:rFonts w:ascii="Arial" w:eastAsia="Gulim" w:hAnsi="Arial" w:cs="Times New Roman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B379F7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6E6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86E6C"/>
  </w:style>
  <w:style w:type="paragraph" w:styleId="Footer">
    <w:name w:val="footer"/>
    <w:basedOn w:val="Normal"/>
    <w:link w:val="FooterChar"/>
    <w:uiPriority w:val="99"/>
    <w:unhideWhenUsed/>
    <w:rsid w:val="00A86E6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86E6C"/>
  </w:style>
  <w:style w:type="character" w:customStyle="1" w:styleId="Heading2Char">
    <w:name w:val="Heading 2 Char"/>
    <w:basedOn w:val="DefaultParagraphFont"/>
    <w:link w:val="Heading2"/>
    <w:uiPriority w:val="9"/>
    <w:rsid w:val="0029527E"/>
    <w:rPr>
      <w:rFonts w:ascii="Arial" w:eastAsia="Gulim" w:hAnsi="Arial" w:cs="Times New Roman"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A54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5D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5013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2630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169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gelwingsbeauty.c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..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Hanna Babanakava</cp:lastModifiedBy>
  <cp:revision>2</cp:revision>
  <cp:lastPrinted>2017-04-16T16:30:00Z</cp:lastPrinted>
  <dcterms:created xsi:type="dcterms:W3CDTF">2020-05-06T16:30:00Z</dcterms:created>
  <dcterms:modified xsi:type="dcterms:W3CDTF">2020-05-06T16:30:00Z</dcterms:modified>
</cp:coreProperties>
</file>